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"http://www.baidu.com/link?url=tUXKEqLF2tn4v6-LLD91qg0TXnMJBUvsROOKSa8R3rA4JB9aSufXiCM0QGdoG-PUpi9YRfqOEV1ukr6vLWyWL0i12hmxLXQHLMoWPM2f1iS" \t "https://www.baidu.com/_blank"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三亚市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公安局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2026年公开招聘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下属事业</w:t>
      </w:r>
      <w:bookmarkStart w:id="0" w:name="_Hlt54337879"/>
      <w:bookmarkEnd w:id="0"/>
      <w:bookmarkStart w:id="1" w:name="_Hlt54337878"/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  <w:t>单位工作人员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公告》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，清楚并理解其内容。我郑重承诺如下：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本人自愿报考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"http://www.baidu.com/link?url=tUXKEqLF2tn4v6-LLD91qg0TXnMJBUvsROOKSa8R3rA4JB9aSufXiCM0QGdoG-PUpi9YRfqOEV1ukr6vLWyWL0i12hmxLXQHLMoWPM2f1iS" \t "https://www.baidu.com/_blank"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三亚市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公安局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下属事业单位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公开招聘工作人员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的相关岗位，已清楚了解报考岗位所有条件要求，并保证本人符合该资格条件及提供的所有材料、证件真实有效。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2.本人自觉遵守公开招聘的各项规定，诚实守信，严守纪律，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无违法犯罪记录，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认真履行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报名应聘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3.本人遵守法律法规规定，不属于拒绝、逃避征集服现役且拒不改正的应征公民；不属于以逃避服兵役为目的，拒绝履行职责或者逃离部队且被军队除名、开除军籍或者被依法追究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刑事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责任的军人；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不属于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失信被执行人。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本人不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存在《事业单位人事管理回避规定》（人社部规〔2019〕1号）和《事业单位公开招聘人员暂行规定》（人事部令第6号）的回避情形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如因不符合招聘条件在招聘过程中被取消资格，后果由本人承担。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如有伪造、变造、冒用有关证件、材料骗取考试资格，恶意报名干扰正常报名秩序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等行为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接受取消应聘资格，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并承担相应法律责任。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 诺 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60" w:firstLineChars="1800"/>
        <w:textAlignment w:val="auto"/>
      </w:pP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　月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2NDFmNGRlYjgwZDU0MmY0YTRhYmIzMzM5Y2RiNDQifQ=="/>
  </w:docVars>
  <w:rsids>
    <w:rsidRoot w:val="02F6391B"/>
    <w:rsid w:val="02F6391B"/>
    <w:rsid w:val="17FC1B9E"/>
    <w:rsid w:val="38B33EE5"/>
    <w:rsid w:val="38F9B89D"/>
    <w:rsid w:val="39FF234E"/>
    <w:rsid w:val="404D4F3C"/>
    <w:rsid w:val="4B7F6643"/>
    <w:rsid w:val="4FD038B5"/>
    <w:rsid w:val="500E1978"/>
    <w:rsid w:val="53DD61C5"/>
    <w:rsid w:val="57FAFD4A"/>
    <w:rsid w:val="593415D0"/>
    <w:rsid w:val="5EED593B"/>
    <w:rsid w:val="6ADD6786"/>
    <w:rsid w:val="6F087CC9"/>
    <w:rsid w:val="6FFC2D55"/>
    <w:rsid w:val="77BB56AB"/>
    <w:rsid w:val="77DFA5AA"/>
    <w:rsid w:val="7C9F4E21"/>
    <w:rsid w:val="7F9F3CF7"/>
    <w:rsid w:val="98DBD98F"/>
    <w:rsid w:val="ABBF809A"/>
    <w:rsid w:val="D6BFA738"/>
    <w:rsid w:val="DE7AB4C9"/>
    <w:rsid w:val="ED5F334D"/>
    <w:rsid w:val="F7FF76B0"/>
    <w:rsid w:val="FC6A31CA"/>
    <w:rsid w:val="FDDF00F3"/>
    <w:rsid w:val="FFD791C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458</Words>
  <Characters>472</Characters>
  <Lines>0</Lines>
  <Paragraphs>0</Paragraphs>
  <ScaleCrop>false</ScaleCrop>
  <LinksUpToDate>false</LinksUpToDate>
  <CharactersWithSpaces>477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2024-11-15T23:43:00Z</dcterms:created>
  <dc:creator>WPS_1665622750</dc:creator>
  <cp:lastModifiedBy>蔡海浩</cp:lastModifiedBy>
  <dcterms:modified xsi:type="dcterms:W3CDTF">2026-08-14T07:25:08Z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  <property fmtid="{D5CDD505-2E9C-101B-9397-08002B2CF9AE}" pid="3" name="ICV">
    <vt:lpwstr>58CF05DB11364759BA31219B1A91922D_11</vt:lpwstr>
  </property>
  <property fmtid="{D5CDD505-2E9C-101B-9397-08002B2CF9AE}" pid="4" name="KSOTemplateDocerSaveRecord">
    <vt:lpwstr>eyJoZGlkIjoiZGQyZWUxMjc0NDQ5OWQ0YjhkMWMxZmY1MWJiMDk3ZGYiLCJ1c2VySWQiOiIzMDEzODkxOTEifQ==</vt:lpwstr>
  </property>
</Properties>
</file>