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方正小标宋_GBK" w:hAnsi="方正小标宋_GBK" w:eastAsia="方正小标宋_GBK" w:cs="方正小标宋简体"/>
          <w:bCs/>
          <w:sz w:val="40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承诺书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本人是参加“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仿宋_GB2312" w:cs="仿宋_GB2312"/>
          <w:sz w:val="28"/>
          <w:szCs w:val="28"/>
        </w:rPr>
        <w:t>三亚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市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吉阳区考核招聘事业单位工作人员</w:t>
      </w:r>
      <w:r>
        <w:rPr>
          <w:rFonts w:hint="eastAsia" w:ascii="Times New Roman" w:hAnsi="Times New Roman" w:eastAsia="仿宋_GB2312" w:cs="仿宋_GB2312"/>
          <w:sz w:val="28"/>
          <w:szCs w:val="28"/>
        </w:rPr>
        <w:t>”的考生，将提前认真阅读招聘单位发布的相关招考信息及报名要求。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本人郑重承诺：本人如有以下情形之一的，可取消本次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聘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用资格：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二、自觉服从考试组织管理部门的统一安排，接受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考试相关规定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，服从考务工作人员的调剂、监督、检查和管理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若有违反考试有关规定，则自愿接受取消成绩，并取消考试资格等相关处理。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三、自觉遵守考试纪律、考试规则。诚信考试，不会出现替考、抄写、使用手机传递考试相关信息等作弊行为。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四、不是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拒绝、逃避征集服现役且拒不改正的应征公民；不是现役军人，或以逃避服兵役为目的，拒绝履行职责或者逃离部队且被军队除名、开除军籍或者被依法追究刑事责任的军人；不是</w:t>
      </w:r>
      <w:r>
        <w:rPr>
          <w:rFonts w:hint="eastAsia" w:ascii="Times New Roman" w:hAnsi="Times New Roman" w:eastAsia="仿宋_GB2312" w:cs="仿宋_GB2312"/>
          <w:sz w:val="28"/>
          <w:szCs w:val="28"/>
        </w:rPr>
        <w:t>失信被执行人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（人民法院通过司法程序认定）。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五、在以前的工作和生活期间，无任何犯罪记录。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六、其他材料承诺如下：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18"/>
        </w:rPr>
        <w:t>□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本人属2024年高校应届毕业生，目前尚未取得毕业证、学位证。本人知晓并承诺：2024年</w:t>
      </w:r>
      <w:r>
        <w:rPr>
          <w:rFonts w:hint="eastAsia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月31日前取得毕业证、学位证，否则，将被取消录用资格。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3" w:firstLineChars="200"/>
        <w:jc w:val="center"/>
        <w:textAlignment w:val="auto"/>
        <w:rPr>
          <w:rFonts w:hint="eastAsia" w:ascii="仿宋_GB2312" w:hAnsi="华文仿宋" w:eastAsia="仿宋_GB2312"/>
          <w:sz w:val="28"/>
          <w:szCs w:val="18"/>
          <w:lang w:val="e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" w:hAnsi="仿宋" w:eastAsia="仿宋"/>
          <w:b/>
          <w:bCs/>
          <w:sz w:val="28"/>
          <w:szCs w:val="28"/>
        </w:rPr>
        <w:t>承诺人（加盖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手印</w:t>
      </w:r>
      <w:r>
        <w:rPr>
          <w:rFonts w:hint="eastAsia" w:ascii="仿宋" w:hAnsi="仿宋" w:eastAsia="仿宋"/>
          <w:b/>
          <w:bCs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center"/>
        <w:textAlignment w:val="auto"/>
        <w:outlineLvl w:val="9"/>
      </w:pP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                       2024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年</w:t>
      </w:r>
      <w:r>
        <w:rPr>
          <w:rFonts w:hint="eastAsia" w:ascii="仿宋_GB2312" w:hAnsi="华文仿宋" w:eastAsia="仿宋_GB2312"/>
          <w:sz w:val="28"/>
          <w:szCs w:val="18"/>
        </w:rPr>
        <w:t xml:space="preserve">  </w:t>
      </w: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月</w:t>
      </w:r>
      <w:r>
        <w:rPr>
          <w:rFonts w:hint="eastAsia" w:ascii="仿宋_GB2312" w:hAnsi="华文仿宋" w:eastAsia="仿宋_GB2312"/>
          <w:sz w:val="28"/>
          <w:szCs w:val="18"/>
        </w:rPr>
        <w:t xml:space="preserve">  </w:t>
      </w:r>
      <w:r>
        <w:rPr>
          <w:rFonts w:hint="eastAsia" w:ascii="仿宋_GB2312" w:hAnsi="华文仿宋" w:eastAsia="仿宋_GB2312"/>
          <w:sz w:val="28"/>
          <w:szCs w:val="1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18"/>
          <w:lang w:val="en"/>
        </w:rPr>
        <w:t>日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0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2024-08-09T05:30:11Z</dcterms:created>
  <dc:creator>Administrator</dc:creator>
  <cp:lastModifiedBy>Administrator</cp:lastModifiedBy>
  <dcterms:modified xsi:type="dcterms:W3CDTF">2024-08-09T05:30:23Z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