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三亚市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就业见习基地介绍——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三亚南山和安物业管理有限公司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Hans"/>
        </w:rPr>
        <w:t>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三亚南山和安物业管理有限公司，位于国家首批5A景区—三亚南山文化旅游区内，成立于2019年7月23日，注册资金500万元，业务主要涵盖景区管理服务、接待服务、物业管理与服务等。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公司是一个具有美好发展前景的企业。我们顺应时代的潮流，注重文化建设，坚持诚信和公平，提倡责任和爱心，以百年树人的耐心和执着，踏实认真、一丝不苟的对企业进行培育和经营。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们重视人的价值，奉行“以人为本”的管理理念，关注每位员工的发展，尊重每位员工的劳动，体察每位员工的甘苦。在公司发展的同时，我们也致力于不断改善、提高员工的生活质量和精神品格，最大程度地提升员工的幸福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TAxZDFiNWEzNjRmZDQ1ZTVjMjkwYmQzMDZhYTAifQ=="/>
  </w:docVars>
  <w:rsids>
    <w:rsidRoot w:val="61CB4433"/>
    <w:rsid w:val="08D174E2"/>
    <w:rsid w:val="0F227F17"/>
    <w:rsid w:val="111105FF"/>
    <w:rsid w:val="22120EC8"/>
    <w:rsid w:val="28A56232"/>
    <w:rsid w:val="34224C11"/>
    <w:rsid w:val="55F14B6F"/>
    <w:rsid w:val="61CB4433"/>
    <w:rsid w:val="66E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2023-08-04T03:29:00Z</dcterms:created>
  <dc:creator>杨英</dc:creator>
  <cp:lastModifiedBy>陈伟权</cp:lastModifiedBy>
  <dcterms:modified xsi:type="dcterms:W3CDTF">2024-01-15T10:08:34Z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80A7455EF7D042B2A5AC31AF6048769E_11</vt:lpwstr>
  </property>
</Properties>
</file>